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06" w:rsidRPr="005E766B" w:rsidRDefault="00845E9A" w:rsidP="00775D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44B5" wp14:editId="10D2B0AB">
                <wp:simplePos x="0" y="0"/>
                <wp:positionH relativeFrom="column">
                  <wp:posOffset>-43180</wp:posOffset>
                </wp:positionH>
                <wp:positionV relativeFrom="paragraph">
                  <wp:posOffset>-488950</wp:posOffset>
                </wp:positionV>
                <wp:extent cx="1828800" cy="676275"/>
                <wp:effectExtent l="0" t="0" r="146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solidFill>
                          <a:srgbClr val="6CBA66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40DB7" w:rsidRPr="005E766B" w:rsidRDefault="00140DB7" w:rsidP="00EE21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コミュニティ通訳ボランティア講座</w:t>
                            </w:r>
                          </w:p>
                          <w:p w:rsidR="00140DB7" w:rsidRPr="00140DB7" w:rsidRDefault="00140DB7" w:rsidP="00140D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pt;margin-top:-38.5pt;width:2in;height:5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" fillcolor="#6cba66" strokecolor="white [3212]">
                <v:textbox inset="5.85pt,.7pt,5.85pt,.7pt">
                  <w:txbxContent>
                    <w:p w:rsidR="00140DB7" w:rsidRPr="005E766B" w:rsidRDefault="00140DB7" w:rsidP="00EE216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66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コミュニティ通訳ボランティア講座</w:t>
                      </w:r>
                    </w:p>
                    <w:p w:rsidR="00140DB7" w:rsidRPr="00140DB7" w:rsidRDefault="00140DB7" w:rsidP="00140DB7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D02" w:rsidRPr="00FE649E" w:rsidRDefault="00D32CE0" w:rsidP="00775D02">
      <w:pPr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山口県には、約１万４千人の外国籍住民</w:t>
      </w:r>
      <w:r w:rsidR="003D5BE9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が暮らしています。病院</w:t>
      </w:r>
      <w:r w:rsidR="00325529" w:rsidRPr="00FE649E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での受診など</w:t>
      </w:r>
      <w:r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、日本語で</w:t>
      </w:r>
      <w:r w:rsidR="00CB6391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十分にコミュニケーションが取れずに困っている方々</w:t>
      </w:r>
      <w:r w:rsidR="00966444" w:rsidRPr="00FE649E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を</w:t>
      </w:r>
      <w:r w:rsidR="00325529" w:rsidRPr="00FE649E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サポートしませんか？</w:t>
      </w:r>
    </w:p>
    <w:p w:rsidR="00775D02" w:rsidRPr="0034449F" w:rsidRDefault="00775D02" w:rsidP="00775D02">
      <w:pPr>
        <w:rPr>
          <w:rFonts w:ascii="HG丸ｺﾞｼｯｸM-PRO" w:eastAsia="HG丸ｺﾞｼｯｸM-PRO" w:hAnsi="HG丸ｺﾞｼｯｸM-PRO"/>
        </w:rPr>
      </w:pPr>
    </w:p>
    <w:p w:rsidR="005E766B" w:rsidRPr="00E66BB0" w:rsidRDefault="00325529" w:rsidP="00E66BB0">
      <w:pPr>
        <w:ind w:left="180" w:hangingChars="100" w:hanging="180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5157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DE426A" w:rsidRPr="006B7688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コミュニティ通訳とは</w:t>
      </w:r>
      <w:r w:rsidR="0034449F" w:rsidRPr="006B7688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？</w:t>
      </w:r>
    </w:p>
    <w:p w:rsidR="00E66BB0" w:rsidRPr="00BC39ED" w:rsidRDefault="00224012" w:rsidP="00224012">
      <w:pPr>
        <w:ind w:leftChars="100" w:left="210" w:firstLineChars="100" w:firstLine="18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1575C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D651237" wp14:editId="2978BC0C">
            <wp:simplePos x="0" y="0"/>
            <wp:positionH relativeFrom="column">
              <wp:posOffset>3058160</wp:posOffset>
            </wp:positionH>
            <wp:positionV relativeFrom="paragraph">
              <wp:posOffset>77470</wp:posOffset>
            </wp:positionV>
            <wp:extent cx="3009900" cy="1188085"/>
            <wp:effectExtent l="0" t="0" r="0" b="0"/>
            <wp:wrapTight wrapText="bothSides">
              <wp:wrapPolygon edited="0">
                <wp:start x="0" y="0"/>
                <wp:lineTo x="0" y="21127"/>
                <wp:lineTo x="21463" y="21127"/>
                <wp:lineTo x="2146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ラシ用イラス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34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日常生活</w:t>
      </w:r>
      <w:r w:rsidR="00C40864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の様々な場面（行政窓口・教育・医療・福祉・各種相談・</w:t>
      </w:r>
      <w:r w:rsidR="00E66BB0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市民</w:t>
      </w:r>
      <w:r w:rsidR="00C40864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交流活動等）</w:t>
      </w:r>
      <w:r w:rsidR="00193191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での</w:t>
      </w:r>
      <w:r w:rsidR="00E66BB0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通訳。</w:t>
      </w:r>
    </w:p>
    <w:p w:rsidR="00DC73BE" w:rsidRPr="00BC39ED" w:rsidRDefault="00C40864" w:rsidP="00DC73BE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224012">
        <w:rPr>
          <w:rFonts w:ascii="HG丸ｺﾞｼｯｸM-PRO" w:eastAsia="HG丸ｺﾞｼｯｸM-PRO" w:hAnsi="HG丸ｺﾞｼｯｸM-PRO" w:hint="eastAsia"/>
          <w:color w:val="000000" w:themeColor="text1"/>
          <w:spacing w:val="5"/>
          <w:kern w:val="0"/>
          <w:sz w:val="20"/>
          <w:szCs w:val="20"/>
          <w:fitText w:val="4200" w:id="297597440"/>
        </w:rPr>
        <w:t>言葉だけではなく</w:t>
      </w:r>
      <w:r w:rsidR="00917974" w:rsidRPr="00224012">
        <w:rPr>
          <w:rFonts w:ascii="HG丸ｺﾞｼｯｸM-PRO" w:eastAsia="HG丸ｺﾞｼｯｸM-PRO" w:hAnsi="HG丸ｺﾞｼｯｸM-PRO" w:hint="eastAsia"/>
          <w:color w:val="000000" w:themeColor="text1"/>
          <w:spacing w:val="5"/>
          <w:kern w:val="0"/>
          <w:sz w:val="20"/>
          <w:szCs w:val="20"/>
          <w:fitText w:val="4200" w:id="297597440"/>
        </w:rPr>
        <w:t>、</w:t>
      </w:r>
      <w:r w:rsidRPr="00224012">
        <w:rPr>
          <w:rFonts w:ascii="HG丸ｺﾞｼｯｸM-PRO" w:eastAsia="HG丸ｺﾞｼｯｸM-PRO" w:hAnsi="HG丸ｺﾞｼｯｸM-PRO" w:hint="eastAsia"/>
          <w:color w:val="000000" w:themeColor="text1"/>
          <w:spacing w:val="5"/>
          <w:kern w:val="0"/>
          <w:sz w:val="20"/>
          <w:szCs w:val="20"/>
          <w:fitText w:val="4200" w:id="297597440"/>
        </w:rPr>
        <w:t>文化（制度の違い等）の</w:t>
      </w:r>
    </w:p>
    <w:p w:rsidR="00DC73BE" w:rsidRPr="00BC39ED" w:rsidRDefault="00E66BB0" w:rsidP="00DC73BE">
      <w:pPr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橋渡し</w:t>
      </w:r>
      <w:r w:rsidR="00B51834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</w:t>
      </w: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行</w:t>
      </w:r>
      <w:r w:rsidR="00B51834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</w:t>
      </w: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917974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地域で暮らす外国籍住民が</w:t>
      </w: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円滑</w:t>
      </w:r>
      <w:r w:rsidR="00917974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</w:t>
      </w:r>
      <w:r w:rsidR="00DC73BE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</w:t>
      </w:r>
    </w:p>
    <w:p w:rsidR="00917974" w:rsidRPr="00BC39ED" w:rsidRDefault="00917974" w:rsidP="001F7A37">
      <w:pPr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コミュニケーションができるよう</w:t>
      </w:r>
      <w:r w:rsidR="00E66BB0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支援</w:t>
      </w:r>
      <w:r w:rsidR="00BA6D6A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します</w:t>
      </w:r>
      <w:r w:rsidR="00E66BB0" w:rsidRPr="00BC39E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。</w:t>
      </w:r>
    </w:p>
    <w:p w:rsidR="00775D02" w:rsidRDefault="0068607E" w:rsidP="00917974">
      <w:pPr>
        <w:ind w:leftChars="100" w:left="210" w:firstLineChars="100" w:firstLine="210"/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9A977" wp14:editId="3746FFEA">
                <wp:simplePos x="0" y="0"/>
                <wp:positionH relativeFrom="column">
                  <wp:posOffset>-85090</wp:posOffset>
                </wp:positionH>
                <wp:positionV relativeFrom="paragraph">
                  <wp:posOffset>118745</wp:posOffset>
                </wp:positionV>
                <wp:extent cx="6153150" cy="25146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514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6B" w:rsidRPr="00D265D6" w:rsidRDefault="005E766B" w:rsidP="0061297D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5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平成２５年</w:t>
                            </w:r>
                            <w:r w:rsidRPr="00D265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D265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D265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２３</w:t>
                            </w:r>
                            <w:r w:rsidRPr="00D265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日（土）</w:t>
                            </w:r>
                            <w:r w:rsidRPr="00D265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１４：００～１６：３０</w:t>
                            </w:r>
                          </w:p>
                          <w:p w:rsidR="005E766B" w:rsidRPr="005E766B" w:rsidRDefault="005E766B" w:rsidP="00FA5B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E7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●山口県の国際化の現状</w:t>
                            </w:r>
                            <w:r w:rsidR="00E830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E766B" w:rsidRPr="005E766B" w:rsidRDefault="005E766B" w:rsidP="00FA5B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E7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●日本と海外の医療制度の違い</w:t>
                            </w:r>
                          </w:p>
                          <w:p w:rsidR="00FA5B92" w:rsidRDefault="005E766B" w:rsidP="0061297D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A32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A329A"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県</w:t>
                            </w:r>
                            <w:r w:rsidR="00EE7A62"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国際交流員・</w:t>
                            </w:r>
                            <w:r w:rsidR="0092411A"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海外在住経験者が日本と海外（</w:t>
                            </w:r>
                            <w:r w:rsidR="00871D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アメリカ・中国・韓国・スペイン・</w:t>
                            </w:r>
                            <w:r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マレー</w:t>
                            </w:r>
                          </w:p>
                          <w:p w:rsidR="005E766B" w:rsidRPr="00FA5B92" w:rsidRDefault="005E766B" w:rsidP="00FA5B92">
                            <w:pPr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シア）の医療</w:t>
                            </w:r>
                            <w:r w:rsidR="00B94262"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制度</w:t>
                            </w:r>
                            <w:r w:rsidR="0092411A"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の違いや、医療機関を受診した際の体験談</w:t>
                            </w:r>
                            <w:r w:rsidR="00CE47C7"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92411A"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についてお話します</w:t>
                            </w:r>
                            <w:r w:rsidR="00E7346C" w:rsidRPr="00FA5B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1297D" w:rsidRDefault="005E766B" w:rsidP="00FA5B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E7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●通訳の心構え</w:t>
                            </w:r>
                            <w:r w:rsidR="00E830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8607E" w:rsidRDefault="0068607E" w:rsidP="0068607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E766B" w:rsidRPr="0068607E" w:rsidRDefault="005E766B" w:rsidP="00FA5B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E7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1123BE" w:rsidRPr="004F73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実践</w:t>
                            </w:r>
                            <w:r w:rsidR="004F73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通訳ロールプレイ</w:t>
                            </w:r>
                            <w:r w:rsidR="00157C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（見学可）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6.7pt;margin-top:9.35pt;width:484.5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" fillcolor="white [3201]" strokecolor="#92d050" strokeweight="2pt">
                <v:textbox>
                  <w:txbxContent>
                    <w:p w:rsidR="005E766B" w:rsidRPr="00D265D6" w:rsidRDefault="005E766B" w:rsidP="0061297D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65D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平成２５年</w:t>
                      </w:r>
                      <w:r w:rsidRPr="00D265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D265D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D265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２３</w:t>
                      </w:r>
                      <w:r w:rsidRPr="00D265D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日（土）</w:t>
                      </w:r>
                      <w:r w:rsidRPr="00D265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１４：００～１６：３０</w:t>
                      </w:r>
                    </w:p>
                    <w:p w:rsidR="005E766B" w:rsidRPr="005E766B" w:rsidRDefault="005E766B" w:rsidP="00FA5B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E76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●山口県の国際化の現状</w:t>
                      </w:r>
                      <w:r w:rsidR="00E830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E766B" w:rsidRPr="005E766B" w:rsidRDefault="005E766B" w:rsidP="00FA5B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E76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●日本と海外の医療制度の違い</w:t>
                      </w:r>
                    </w:p>
                    <w:p w:rsidR="00FA5B92" w:rsidRDefault="005E766B" w:rsidP="0061297D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A32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DA329A"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県</w:t>
                      </w:r>
                      <w:r w:rsidR="00EE7A62"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国際交流員・</w:t>
                      </w:r>
                      <w:r w:rsidR="0092411A"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海外在住経験者が日本と海外（</w:t>
                      </w:r>
                      <w:r w:rsidR="00871D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アメリカ・中国・韓国・スペイン・</w:t>
                      </w:r>
                      <w:r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マレー</w:t>
                      </w:r>
                    </w:p>
                    <w:p w:rsidR="005E766B" w:rsidRPr="00FA5B92" w:rsidRDefault="005E766B" w:rsidP="00FA5B92">
                      <w:pPr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シア）の医療</w:t>
                      </w:r>
                      <w:r w:rsidR="00B94262"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制度</w:t>
                      </w:r>
                      <w:r w:rsidR="0092411A"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の違いや、医療機関を受診した際の体験談</w:t>
                      </w:r>
                      <w:r w:rsidR="00CE47C7"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92411A"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についてお話します</w:t>
                      </w:r>
                      <w:r w:rsidR="00E7346C" w:rsidRPr="00FA5B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61297D" w:rsidRDefault="005E766B" w:rsidP="00FA5B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E76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●通訳の心構え</w:t>
                      </w:r>
                      <w:r w:rsidR="00E830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8607E" w:rsidRDefault="0068607E" w:rsidP="0068607E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5E766B" w:rsidRPr="0068607E" w:rsidRDefault="005E766B" w:rsidP="00FA5B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E76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1123BE" w:rsidRPr="004F73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実践</w:t>
                      </w:r>
                      <w:r w:rsidR="004F73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E76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通訳ロールプレイ</w:t>
                      </w:r>
                      <w:r w:rsidR="00157C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（見学可）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775D02" w:rsidRDefault="00775D02"/>
    <w:p w:rsidR="00775D02" w:rsidRDefault="00775D02"/>
    <w:p w:rsidR="00775D02" w:rsidRDefault="00775D02"/>
    <w:p w:rsidR="00775D02" w:rsidRDefault="00775D02"/>
    <w:p w:rsidR="00775D02" w:rsidRDefault="00775D02"/>
    <w:p w:rsidR="0034449F" w:rsidRDefault="0034449F"/>
    <w:p w:rsidR="005E766B" w:rsidRDefault="005E766B" w:rsidP="0034449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06C9C" w:rsidRDefault="00D06C9C" w:rsidP="0034449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D5AFB" w:rsidRDefault="006D5AFB" w:rsidP="0034449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8607E" w:rsidRDefault="0068607E" w:rsidP="0034449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17974" w:rsidRDefault="00917974" w:rsidP="0034449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B6A1A" w:rsidRDefault="000B6A1A" w:rsidP="0034449F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282071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場所</w:t>
      </w:r>
      <w:r w:rsidRPr="00223F1A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zh-TW"/>
        </w:rPr>
        <w:t xml:space="preserve">  </w:t>
      </w:r>
      <w:r w:rsidRPr="00DE426A">
        <w:rPr>
          <w:rFonts w:ascii="HG丸ｺﾞｼｯｸM-PRO" w:eastAsia="HG丸ｺﾞｼｯｸM-PRO" w:hAnsi="HG丸ｺﾞｼｯｸM-PRO" w:hint="eastAsia"/>
          <w:sz w:val="22"/>
          <w:lang w:eastAsia="zh-TW"/>
        </w:rPr>
        <w:t>（公財）山口県国際交流協会　会議室</w:t>
      </w:r>
      <w:r w:rsidR="001F7A37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="001F7A37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（山口市吉敷下東4丁目17番1号）</w:t>
      </w:r>
    </w:p>
    <w:p w:rsidR="000B6A1A" w:rsidRPr="00917974" w:rsidRDefault="000B6A1A" w:rsidP="0034449F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34449F" w:rsidRDefault="0034449F" w:rsidP="0034449F">
      <w:pPr>
        <w:rPr>
          <w:rFonts w:ascii="HG丸ｺﾞｼｯｸM-PRO" w:eastAsia="HG丸ｺﾞｼｯｸM-PRO" w:hAnsi="HG丸ｺﾞｼｯｸM-PRO"/>
          <w:sz w:val="22"/>
        </w:rPr>
      </w:pPr>
      <w:r w:rsidRPr="00282071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講師</w:t>
      </w:r>
      <w:r w:rsidRPr="00223F1A">
        <w:rPr>
          <w:rFonts w:ascii="HG丸ｺﾞｼｯｸM-PRO" w:eastAsia="HG丸ｺﾞｼｯｸM-PRO" w:hAnsi="HG丸ｺﾞｼｯｸM-PRO" w:hint="eastAsia"/>
        </w:rPr>
        <w:t xml:space="preserve">　</w:t>
      </w:r>
      <w:r w:rsidR="00DE426A">
        <w:rPr>
          <w:rFonts w:ascii="HG丸ｺﾞｼｯｸM-PRO" w:eastAsia="HG丸ｺﾞｼｯｸM-PRO" w:hAnsi="HG丸ｺﾞｼｯｸM-PRO" w:hint="eastAsia"/>
        </w:rPr>
        <w:t xml:space="preserve"> </w:t>
      </w:r>
      <w:r w:rsidR="00282071">
        <w:rPr>
          <w:rFonts w:ascii="HG丸ｺﾞｼｯｸM-PRO" w:eastAsia="HG丸ｺﾞｼｯｸM-PRO" w:hAnsi="HG丸ｺﾞｼｯｸM-PRO" w:hint="eastAsia"/>
        </w:rPr>
        <w:t xml:space="preserve"> </w:t>
      </w:r>
      <w:r w:rsidR="006D0FB9">
        <w:rPr>
          <w:rFonts w:ascii="HG丸ｺﾞｼｯｸM-PRO" w:eastAsia="HG丸ｺﾞｼｯｸM-PRO" w:hAnsi="HG丸ｺﾞｼｯｸM-PRO" w:hint="eastAsia"/>
        </w:rPr>
        <w:t xml:space="preserve"> </w:t>
      </w:r>
      <w:r w:rsidRPr="00DE426A">
        <w:rPr>
          <w:rFonts w:ascii="HG丸ｺﾞｼｯｸM-PRO" w:eastAsia="HG丸ｺﾞｼｯｸM-PRO" w:hAnsi="HG丸ｺﾞｼｯｸM-PRO" w:hint="eastAsia"/>
          <w:sz w:val="22"/>
        </w:rPr>
        <w:t>髙原</w:t>
      </w:r>
      <w:r w:rsidR="00DE426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E426A">
        <w:rPr>
          <w:rFonts w:ascii="HG丸ｺﾞｼｯｸM-PRO" w:eastAsia="HG丸ｺﾞｼｯｸM-PRO" w:hAnsi="HG丸ｺﾞｼｯｸM-PRO" w:hint="eastAsia"/>
          <w:sz w:val="22"/>
        </w:rPr>
        <w:t>尚子</w:t>
      </w:r>
      <w:r w:rsidR="00DE426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E426A">
        <w:rPr>
          <w:rFonts w:ascii="HG丸ｺﾞｼｯｸM-PRO" w:eastAsia="HG丸ｺﾞｼｯｸM-PRO" w:hAnsi="HG丸ｺﾞｼｯｸM-PRO" w:hint="eastAsia"/>
          <w:sz w:val="22"/>
        </w:rPr>
        <w:t>氏（</w:t>
      </w:r>
      <w:r w:rsidR="00A75FC5" w:rsidRPr="00871D75">
        <w:rPr>
          <w:rFonts w:ascii="HG丸ｺﾞｼｯｸM-PRO" w:eastAsia="HG丸ｺﾞｼｯｸM-PRO" w:hAnsi="HG丸ｺﾞｼｯｸM-PRO" w:hint="eastAsia"/>
          <w:sz w:val="22"/>
        </w:rPr>
        <w:t>通訳案内士</w:t>
      </w:r>
      <w:r w:rsidR="00BA4FFE" w:rsidRPr="00871D75">
        <w:rPr>
          <w:rFonts w:ascii="HG丸ｺﾞｼｯｸM-PRO" w:eastAsia="HG丸ｺﾞｼｯｸM-PRO" w:hAnsi="HG丸ｺﾞｼｯｸM-PRO" w:hint="eastAsia"/>
          <w:sz w:val="22"/>
        </w:rPr>
        <w:t>・髙原中国語教室代表</w:t>
      </w:r>
      <w:r w:rsidRPr="00DE426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82071" w:rsidRPr="00DE426A" w:rsidRDefault="00282071" w:rsidP="005B4666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:rsidR="00871D75" w:rsidRDefault="00757CC0" w:rsidP="00D03C9B">
      <w:pPr>
        <w:ind w:leftChars="500" w:left="2450" w:hangingChars="700" w:hanging="14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山口県ＪＩＣＡデスク</w:t>
      </w:r>
      <w:r w:rsidR="0097583C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D03C9B" w:rsidRPr="00282071">
        <w:rPr>
          <w:rFonts w:ascii="HG丸ｺﾞｼｯｸM-PRO" w:eastAsia="HG丸ｺﾞｼｯｸM-PRO" w:hAnsi="HG丸ｺﾞｼｯｸM-PRO" w:hint="eastAsia"/>
          <w:sz w:val="20"/>
          <w:szCs w:val="20"/>
        </w:rPr>
        <w:t>森友愛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</w:t>
      </w:r>
      <w:r w:rsidR="00D03C9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/ 県国際交流員</w:t>
      </w:r>
      <w:r w:rsidR="0097583C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871D75">
        <w:rPr>
          <w:rFonts w:ascii="HG丸ｺﾞｼｯｸM-PRO" w:eastAsia="HG丸ｺﾞｼｯｸM-PRO" w:hAnsi="HG丸ｺﾞｼｯｸM-PRO" w:hint="eastAsia"/>
          <w:sz w:val="20"/>
          <w:szCs w:val="20"/>
        </w:rPr>
        <w:t>キラ・アダムス氏（アメリカ）</w:t>
      </w:r>
      <w:r w:rsidR="00871D7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871D75">
        <w:rPr>
          <w:rFonts w:ascii="HG丸ｺﾞｼｯｸM-PRO" w:eastAsia="HG丸ｺﾞｼｯｸM-PRO" w:hAnsi="HG丸ｺﾞｼｯｸM-PRO" w:hint="eastAsia"/>
          <w:sz w:val="20"/>
          <w:szCs w:val="20"/>
        </w:rPr>
        <w:t>崔璐氏</w:t>
      </w:r>
    </w:p>
    <w:p w:rsidR="00653941" w:rsidRPr="00871D75" w:rsidRDefault="00871D75" w:rsidP="00871D75">
      <w:pPr>
        <w:ind w:leftChars="500" w:left="2450" w:hangingChars="700" w:hanging="1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（中国）、</w:t>
      </w:r>
      <w:r w:rsidR="00BA6D6A">
        <w:rPr>
          <w:rFonts w:ascii="HG丸ｺﾞｼｯｸM-PRO" w:eastAsia="HG丸ｺﾞｼｯｸM-PRO" w:hAnsi="HG丸ｺﾞｼｯｸM-PRO" w:hint="eastAsia"/>
          <w:sz w:val="20"/>
          <w:szCs w:val="20"/>
        </w:rPr>
        <w:t>辛裕美氏（韓国）、</w:t>
      </w:r>
      <w:r w:rsidR="00BA6D6A" w:rsidRPr="00282071">
        <w:rPr>
          <w:rFonts w:ascii="HG丸ｺﾞｼｯｸM-PRO" w:eastAsia="HG丸ｺﾞｼｯｸM-PRO" w:hAnsi="HG丸ｺﾞｼｯｸM-PRO" w:hint="eastAsia"/>
          <w:sz w:val="20"/>
          <w:szCs w:val="20"/>
        </w:rPr>
        <w:t>ホルヘ・ガルエ</w:t>
      </w:r>
      <w:r w:rsidR="00BA6D6A">
        <w:rPr>
          <w:rFonts w:ascii="HG丸ｺﾞｼｯｸM-PRO" w:eastAsia="HG丸ｺﾞｼｯｸM-PRO" w:hAnsi="HG丸ｺﾞｼｯｸM-PRO" w:hint="eastAsia"/>
          <w:sz w:val="20"/>
          <w:szCs w:val="20"/>
        </w:rPr>
        <w:t>氏</w:t>
      </w:r>
      <w:r w:rsidR="00BA6D6A" w:rsidRPr="00282071">
        <w:rPr>
          <w:rFonts w:ascii="HG丸ｺﾞｼｯｸM-PRO" w:eastAsia="HG丸ｺﾞｼｯｸM-PRO" w:hAnsi="HG丸ｺﾞｼｯｸM-PRO" w:hint="eastAsia"/>
          <w:sz w:val="20"/>
          <w:szCs w:val="20"/>
        </w:rPr>
        <w:t>（スペイ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ン）</w:t>
      </w:r>
    </w:p>
    <w:p w:rsidR="0034449F" w:rsidRPr="00BA6D6A" w:rsidRDefault="0034449F">
      <w:pPr>
        <w:rPr>
          <w:rFonts w:ascii="HG丸ｺﾞｼｯｸM-PRO" w:eastAsia="HG丸ｺﾞｼｯｸM-PRO" w:hAnsi="HG丸ｺﾞｼｯｸM-PRO"/>
        </w:rPr>
      </w:pPr>
    </w:p>
    <w:p w:rsidR="005B4666" w:rsidRPr="00BC39ED" w:rsidRDefault="0034449F" w:rsidP="00653941">
      <w:pPr>
        <w:ind w:left="1084" w:hangingChars="450" w:hanging="108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82071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</w:t>
      </w:r>
      <w:r w:rsidRPr="00223F1A">
        <w:rPr>
          <w:rFonts w:ascii="HG丸ｺﾞｼｯｸM-PRO" w:eastAsia="HG丸ｺﾞｼｯｸM-PRO" w:hAnsi="HG丸ｺﾞｼｯｸM-PRO" w:hint="eastAsia"/>
        </w:rPr>
        <w:t xml:space="preserve">　</w:t>
      </w:r>
      <w:r w:rsidR="00282071">
        <w:rPr>
          <w:rFonts w:ascii="HG丸ｺﾞｼｯｸM-PRO" w:eastAsia="HG丸ｺﾞｼｯｸM-PRO" w:hAnsi="HG丸ｺﾞｼｯｸM-PRO" w:hint="eastAsia"/>
        </w:rPr>
        <w:t xml:space="preserve"> </w:t>
      </w:r>
      <w:r w:rsidR="00757CC0">
        <w:rPr>
          <w:rFonts w:ascii="HG丸ｺﾞｼｯｸM-PRO" w:eastAsia="HG丸ｺﾞｼｯｸM-PRO" w:hAnsi="HG丸ｺﾞｼｯｸM-PRO" w:hint="eastAsia"/>
        </w:rPr>
        <w:t xml:space="preserve"> </w:t>
      </w:r>
      <w:r w:rsidR="00282071">
        <w:rPr>
          <w:rFonts w:ascii="HG丸ｺﾞｼｯｸM-PRO" w:eastAsia="HG丸ｺﾞｼｯｸM-PRO" w:hAnsi="HG丸ｺﾞｼｯｸM-PRO" w:hint="eastAsia"/>
        </w:rPr>
        <w:t xml:space="preserve"> </w:t>
      </w:r>
      <w:r w:rsidR="00F00009">
        <w:rPr>
          <w:rFonts w:ascii="HG丸ｺﾞｼｯｸM-PRO" w:eastAsia="HG丸ｺﾞｼｯｸM-PRO" w:hAnsi="HG丸ｺﾞｼｯｸM-PRO" w:hint="eastAsia"/>
        </w:rPr>
        <w:t xml:space="preserve"> </w:t>
      </w:r>
      <w:r w:rsidR="00960D4A">
        <w:rPr>
          <w:rFonts w:ascii="HG丸ｺﾞｼｯｸM-PRO" w:eastAsia="HG丸ｺﾞｼｯｸM-PRO" w:hAnsi="HG丸ｺﾞｼｯｸM-PRO" w:hint="eastAsia"/>
          <w:sz w:val="22"/>
        </w:rPr>
        <w:t>コミュニティ通訳に関心のある方</w:t>
      </w:r>
      <w:r w:rsidR="00B53A33">
        <w:rPr>
          <w:rFonts w:ascii="HG丸ｺﾞｼｯｸM-PRO" w:eastAsia="HG丸ｺﾞｼｯｸM-PRO" w:hAnsi="HG丸ｺﾞｼｯｸM-PRO" w:hint="eastAsia"/>
          <w:sz w:val="22"/>
        </w:rPr>
        <w:t>（国籍不問）</w:t>
      </w:r>
      <w:r w:rsidR="00DE41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0D4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83024" w:rsidRDefault="0034449F" w:rsidP="005B4666">
      <w:pPr>
        <w:ind w:leftChars="500" w:left="1160" w:hangingChars="50" w:hanging="110"/>
        <w:rPr>
          <w:rFonts w:ascii="HG丸ｺﾞｼｯｸM-PRO" w:eastAsia="HG丸ｺﾞｼｯｸM-PRO" w:hAnsi="HG丸ｺﾞｼｯｸM-PRO"/>
          <w:sz w:val="22"/>
        </w:rPr>
      </w:pP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*</w:t>
      </w:r>
      <w:r w:rsid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通訳ロールプレイを実施するため、日常会話程度の日本語及び外国語</w:t>
      </w:r>
      <w:r w:rsidR="00917974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1F7A37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外国語の</w:t>
      </w:r>
      <w:r w:rsidR="00E83024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種類は問いません</w:t>
      </w:r>
      <w:r w:rsidR="00511E0D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Pr="00DE426A">
        <w:rPr>
          <w:rFonts w:ascii="HG丸ｺﾞｼｯｸM-PRO" w:eastAsia="HG丸ｺﾞｼｯｸM-PRO" w:hAnsi="HG丸ｺﾞｼｯｸM-PRO" w:hint="eastAsia"/>
          <w:sz w:val="22"/>
        </w:rPr>
        <w:t>ができること</w:t>
      </w:r>
      <w:r w:rsidR="00A65E0B">
        <w:rPr>
          <w:rFonts w:ascii="HG丸ｺﾞｼｯｸM-PRO" w:eastAsia="HG丸ｺﾞｼｯｸM-PRO" w:hAnsi="HG丸ｺﾞｼｯｸM-PRO" w:hint="eastAsia"/>
          <w:sz w:val="22"/>
        </w:rPr>
        <w:t>が望ましいですが、見学も可能です</w:t>
      </w:r>
      <w:r w:rsidR="00DE41F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56905" w:rsidRPr="00BC39ED" w:rsidRDefault="00E83024" w:rsidP="001F7A37">
      <w:pPr>
        <w:ind w:leftChars="500" w:left="1050" w:firstLineChars="150" w:firstLine="33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0362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なお、</w:t>
      </w:r>
      <w:r w:rsidR="00DE41FD" w:rsidRPr="00F0362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受講</w:t>
      </w:r>
      <w:r w:rsidR="00DE41FD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者の少ない言語は</w:t>
      </w:r>
      <w:r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DE41FD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ロールプレイが</w:t>
      </w:r>
      <w:r w:rsidR="00A56905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見学になることがあります</w:t>
      </w:r>
      <w:r w:rsidR="00F00009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593206" w:rsidRDefault="00284725" w:rsidP="00A56905">
      <w:pPr>
        <w:ind w:left="1084" w:hangingChars="450" w:hanging="1084"/>
        <w:rPr>
          <w:rFonts w:ascii="HG丸ｺﾞｼｯｸM-PRO" w:eastAsia="HG丸ｺﾞｼｯｸM-PRO" w:hAnsi="HG丸ｺﾞｼｯｸM-PRO"/>
          <w:sz w:val="22"/>
        </w:rPr>
      </w:pPr>
      <w:r w:rsidRPr="00B8444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9A77173" wp14:editId="27B842FD">
            <wp:simplePos x="0" y="0"/>
            <wp:positionH relativeFrom="column">
              <wp:posOffset>3078480</wp:posOffset>
            </wp:positionH>
            <wp:positionV relativeFrom="paragraph">
              <wp:posOffset>69850</wp:posOffset>
            </wp:positionV>
            <wp:extent cx="2860040" cy="2141220"/>
            <wp:effectExtent l="19050" t="19050" r="16510" b="11430"/>
            <wp:wrapTight wrapText="bothSides">
              <wp:wrapPolygon edited="0">
                <wp:start x="-144" y="-192"/>
                <wp:lineTo x="-144" y="21523"/>
                <wp:lineTo x="21581" y="21523"/>
                <wp:lineTo x="21581" y="-192"/>
                <wp:lineTo x="-144" y="-192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z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141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7C4" w:rsidRDefault="00593206" w:rsidP="00A56905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0C4FE0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定員</w:t>
      </w:r>
      <w:r w:rsidRPr="000C4FE0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</w:t>
      </w:r>
      <w:r w:rsidR="00373D0A">
        <w:rPr>
          <w:rFonts w:ascii="HG丸ｺﾞｼｯｸM-PRO" w:eastAsia="HG丸ｺﾞｼｯｸM-PRO" w:hAnsi="HG丸ｺﾞｼｯｸM-PRO" w:hint="eastAsia"/>
          <w:sz w:val="22"/>
          <w:lang w:eastAsia="zh-TW"/>
        </w:rPr>
        <w:t>３０</w:t>
      </w:r>
      <w:r w:rsidR="00A56905">
        <w:rPr>
          <w:rFonts w:ascii="HG丸ｺﾞｼｯｸM-PRO" w:eastAsia="HG丸ｺﾞｼｯｸM-PRO" w:hAnsi="HG丸ｺﾞｼｯｸM-PRO" w:hint="eastAsia"/>
          <w:sz w:val="22"/>
          <w:lang w:eastAsia="zh-TW"/>
        </w:rPr>
        <w:t>名（先着順</w:t>
      </w:r>
      <w:r w:rsidR="00A56905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）</w:t>
      </w:r>
    </w:p>
    <w:p w:rsidR="00A56905" w:rsidRPr="00A56905" w:rsidRDefault="00A56905" w:rsidP="00A56905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:rsidR="00A00547" w:rsidRPr="00DE426A" w:rsidRDefault="00A00547" w:rsidP="00A00547">
      <w:pPr>
        <w:rPr>
          <w:rFonts w:ascii="HG丸ｺﾞｼｯｸM-PRO" w:eastAsia="HG丸ｺﾞｼｯｸM-PRO" w:hAnsi="HG丸ｺﾞｼｯｸM-PRO"/>
          <w:sz w:val="22"/>
        </w:rPr>
      </w:pPr>
      <w:r w:rsidRPr="00C75A0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受講料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6D0FB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５００円　*</w:t>
      </w:r>
      <w:r w:rsidR="00A65E0B">
        <w:rPr>
          <w:rFonts w:ascii="HG丸ｺﾞｼｯｸM-PRO" w:eastAsia="HG丸ｺﾞｼｯｸM-PRO" w:hAnsi="HG丸ｺﾞｼｯｸM-PRO" w:hint="eastAsia"/>
          <w:sz w:val="22"/>
        </w:rPr>
        <w:t>賛助会員の方は無料</w:t>
      </w:r>
    </w:p>
    <w:p w:rsidR="00223F1A" w:rsidRDefault="00223F1A" w:rsidP="003444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7A37" w:rsidRPr="00653941" w:rsidRDefault="00824FA9" w:rsidP="001F7A37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1F7A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65A00" wp14:editId="6337A3F7">
                <wp:simplePos x="0" y="0"/>
                <wp:positionH relativeFrom="column">
                  <wp:posOffset>-85090</wp:posOffset>
                </wp:positionH>
                <wp:positionV relativeFrom="paragraph">
                  <wp:posOffset>445770</wp:posOffset>
                </wp:positionV>
                <wp:extent cx="23241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37" w:rsidRPr="00824FA9" w:rsidRDefault="000638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4F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（※</w:t>
                            </w:r>
                            <w:r w:rsidR="001F7A37" w:rsidRPr="00824F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申込方法・申込書は裏面）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6.7pt;margin-top:35.1pt;width:18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" filled="f" stroked="f">
                <v:textbox style="mso-fit-shape-to-text:t">
                  <w:txbxContent>
                    <w:p w:rsidR="001F7A37" w:rsidRPr="00824FA9" w:rsidRDefault="0006382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24F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（※</w:t>
                      </w:r>
                      <w:r w:rsidR="001F7A37" w:rsidRPr="00824F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申込方法・申込書は裏面）</w:t>
                      </w:r>
                    </w:p>
                  </w:txbxContent>
                </v:textbox>
              </v:shape>
            </w:pict>
          </mc:Fallback>
        </mc:AlternateContent>
      </w:r>
      <w:r w:rsidR="0006382A" w:rsidRPr="0065394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E7BF9" wp14:editId="7666BDA5">
                <wp:simplePos x="0" y="0"/>
                <wp:positionH relativeFrom="column">
                  <wp:posOffset>4905375</wp:posOffset>
                </wp:positionH>
                <wp:positionV relativeFrom="paragraph">
                  <wp:posOffset>674370</wp:posOffset>
                </wp:positionV>
                <wp:extent cx="9239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41" w:rsidRPr="00C166AB" w:rsidRDefault="00653941" w:rsidP="00653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会場アクセス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6.25pt;margin-top:53.1pt;width:72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">
                <v:textbox style="mso-fit-shape-to-text:t">
                  <w:txbxContent>
                    <w:p w:rsidR="00653941" w:rsidRPr="00C166AB" w:rsidRDefault="00653941" w:rsidP="0065394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会場アクセス</w:t>
                      </w:r>
                    </w:p>
                  </w:txbxContent>
                </v:textbox>
              </v:shape>
            </w:pict>
          </mc:Fallback>
        </mc:AlternateContent>
      </w:r>
      <w:r w:rsidR="001F7A37" w:rsidRPr="00282071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主催</w:t>
      </w:r>
      <w:r w:rsidR="001F7A37">
        <w:rPr>
          <w:rFonts w:ascii="HG丸ｺﾞｼｯｸM-PRO" w:eastAsia="HG丸ｺﾞｼｯｸM-PRO" w:hAnsi="HG丸ｺﾞｼｯｸM-PRO" w:hint="eastAsia"/>
          <w:lang w:eastAsia="zh-TW"/>
        </w:rPr>
        <w:t xml:space="preserve">　   </w:t>
      </w:r>
      <w:r w:rsidR="001F7A37" w:rsidRPr="00DE426A">
        <w:rPr>
          <w:rFonts w:ascii="HG丸ｺﾞｼｯｸM-PRO" w:eastAsia="HG丸ｺﾞｼｯｸM-PRO" w:hAnsi="HG丸ｺﾞｼｯｸM-PRO" w:hint="eastAsia"/>
          <w:sz w:val="22"/>
          <w:lang w:eastAsia="zh-TW"/>
        </w:rPr>
        <w:t>（公財）山口県国際交流協会</w:t>
      </w:r>
    </w:p>
    <w:p w:rsidR="00551A1A" w:rsidRPr="00BC39ED" w:rsidRDefault="0006382A" w:rsidP="008825E1">
      <w:pPr>
        <w:ind w:left="1205" w:hangingChars="500" w:hanging="1205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C39E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lastRenderedPageBreak/>
        <w:t>申込方法</w:t>
      </w:r>
      <w:r w:rsidR="0051575C" w:rsidRPr="00BC39E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84442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1F7A37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下記の参加申込書</w:t>
      </w:r>
      <w:r w:rsidR="00563BBE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B84442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必要事項をご記入の上</w:t>
      </w:r>
      <w:r w:rsidR="008A469E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、ＦＡＸ・</w:t>
      </w:r>
      <w:r w:rsidR="0051575C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Eメール</w:t>
      </w:r>
      <w:r w:rsidR="008A469E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・郵送・来所のいず</w:t>
      </w:r>
      <w:r w:rsidR="0036295A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れかにより</w:t>
      </w:r>
      <w:r w:rsidR="008A469E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、下記まで</w:t>
      </w:r>
      <w:r w:rsidR="0051575C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</w:t>
      </w:r>
      <w:r w:rsidR="009B24DE" w:rsidRPr="00BC39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申し込みください。</w:t>
      </w:r>
    </w:p>
    <w:p w:rsidR="0021692B" w:rsidRDefault="0021692B" w:rsidP="0021692B">
      <w:pPr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</w:p>
    <w:p w:rsidR="0051575C" w:rsidRPr="00383D94" w:rsidRDefault="0021692B" w:rsidP="0021692B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2169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締め切り　</w:t>
      </w:r>
      <w:r w:rsidR="00966444" w:rsidRPr="00AC5E1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平成２５年２月１２日</w:t>
      </w:r>
      <w:r w:rsidR="00AC5E11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（火）</w:t>
      </w:r>
      <w:r w:rsidR="00AC5E11">
        <w:rPr>
          <w:rFonts w:ascii="HG丸ｺﾞｼｯｸM-PRO" w:eastAsia="HG丸ｺﾞｼｯｸM-PRO" w:hAnsi="HG丸ｺﾞｼｯｸM-PRO" w:hint="eastAsia"/>
          <w:sz w:val="22"/>
        </w:rPr>
        <w:t xml:space="preserve"> *</w:t>
      </w:r>
      <w:r w:rsidR="00370B73">
        <w:rPr>
          <w:rFonts w:ascii="HG丸ｺﾞｼｯｸM-PRO" w:eastAsia="HG丸ｺﾞｼｯｸM-PRO" w:hAnsi="HG丸ｺﾞｼｯｸM-PRO" w:hint="eastAsia"/>
          <w:sz w:val="22"/>
        </w:rPr>
        <w:t>定員になり次第締め切り</w:t>
      </w:r>
      <w:r w:rsidR="00894B86">
        <w:rPr>
          <w:rFonts w:ascii="HG丸ｺﾞｼｯｸM-PRO" w:eastAsia="HG丸ｺﾞｼｯｸM-PRO" w:hAnsi="HG丸ｺﾞｼｯｸM-PRO" w:hint="eastAsia"/>
          <w:sz w:val="22"/>
        </w:rPr>
        <w:t>ます</w:t>
      </w:r>
    </w:p>
    <w:p w:rsidR="0051575C" w:rsidRDefault="0051575C" w:rsidP="0034449F">
      <w:pPr>
        <w:rPr>
          <w:rFonts w:ascii="HG丸ｺﾞｼｯｸM-PRO" w:eastAsia="HG丸ｺﾞｼｯｸM-PRO" w:hAnsi="HG丸ｺﾞｼｯｸM-PRO"/>
        </w:rPr>
      </w:pPr>
    </w:p>
    <w:p w:rsidR="002268E5" w:rsidRPr="00B43B47" w:rsidRDefault="00D124E5" w:rsidP="0034449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お申し込み・</w:t>
      </w:r>
      <w:r w:rsidR="000B6A1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51575C" w:rsidRPr="00B43B47">
        <w:rPr>
          <w:rFonts w:ascii="HG丸ｺﾞｼｯｸM-PRO" w:eastAsia="HG丸ｺﾞｼｯｸM-PRO" w:hAnsi="HG丸ｺﾞｼｯｸM-PRO" w:hint="eastAsia"/>
          <w:b/>
          <w:sz w:val="24"/>
          <w:szCs w:val="24"/>
        </w:rPr>
        <w:t>問い合わせ</w:t>
      </w:r>
      <w:r w:rsidR="00B43B47" w:rsidRPr="00B43B4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268E5" w:rsidTr="0021692B">
        <w:trPr>
          <w:trHeight w:val="1157"/>
        </w:trPr>
        <w:tc>
          <w:tcPr>
            <w:tcW w:w="9496" w:type="dxa"/>
          </w:tcPr>
          <w:p w:rsidR="009B24DE" w:rsidRPr="0021692B" w:rsidRDefault="002268E5" w:rsidP="009B24DE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  <w:lang w:eastAsia="zh-CN"/>
              </w:rPr>
            </w:pPr>
            <w:r w:rsidRPr="002169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CN"/>
              </w:rPr>
              <w:t>（公財）山口県国際交流協会</w:t>
            </w:r>
            <w:r w:rsidR="00D124E5" w:rsidRPr="002169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CN"/>
              </w:rPr>
              <w:t xml:space="preserve">　</w:t>
            </w:r>
            <w:r w:rsidR="00500153" w:rsidRPr="002169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（担当：田中）</w:t>
            </w:r>
          </w:p>
          <w:p w:rsidR="002268E5" w:rsidRPr="0021692B" w:rsidRDefault="002268E5" w:rsidP="009B24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9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〒753-0814　山口市吉敷下東4丁目17番1号</w:t>
            </w:r>
            <w:r w:rsidR="00F32413" w:rsidRPr="002169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（休館日：日曜・月曜・祝日）</w:t>
            </w:r>
          </w:p>
          <w:p w:rsidR="002268E5" w:rsidRDefault="002268E5" w:rsidP="008A469E">
            <w:pPr>
              <w:rPr>
                <w:rFonts w:ascii="HG丸ｺﾞｼｯｸM-PRO" w:eastAsia="HG丸ｺﾞｼｯｸM-PRO" w:hAnsi="HG丸ｺﾞｼｯｸM-PRO"/>
              </w:rPr>
            </w:pPr>
            <w:r w:rsidRPr="002169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TEL：083-925-7353   FAX：083-920-4144   E</w:t>
            </w:r>
            <w:r w:rsidR="008A469E" w:rsidRPr="002169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  <w:r w:rsidRPr="002169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：yiea@yiea.or.jp</w:t>
            </w:r>
          </w:p>
        </w:tc>
      </w:tr>
    </w:tbl>
    <w:p w:rsidR="003D10E8" w:rsidRDefault="003D10E8" w:rsidP="005B4666">
      <w:pPr>
        <w:spacing w:line="240" w:lineRule="exact"/>
      </w:pPr>
    </w:p>
    <w:p w:rsidR="00C64CE0" w:rsidRDefault="00C64CE0" w:rsidP="00C64C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3C18F" wp14:editId="04556431">
                <wp:simplePos x="0" y="0"/>
                <wp:positionH relativeFrom="column">
                  <wp:posOffset>-713740</wp:posOffset>
                </wp:positionH>
                <wp:positionV relativeFrom="paragraph">
                  <wp:posOffset>57150</wp:posOffset>
                </wp:positionV>
                <wp:extent cx="7353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4.5pt" to="52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" strokecolor="#4579b8 [3044]"/>
            </w:pict>
          </mc:Fallback>
        </mc:AlternateContent>
      </w:r>
    </w:p>
    <w:p w:rsidR="002268E5" w:rsidRDefault="00894B86" w:rsidP="00C64CE0">
      <w:pPr>
        <w:ind w:firstLineChars="600" w:firstLine="1687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「コミュニティ通訳ボランティア講座」参加</w:t>
      </w:r>
      <w:r w:rsidR="0051575C" w:rsidRPr="000B6A1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申込書</w:t>
      </w:r>
    </w:p>
    <w:p w:rsidR="000B6A1A" w:rsidRPr="00F33622" w:rsidRDefault="000B6A1A" w:rsidP="002268E5">
      <w:pPr>
        <w:jc w:val="center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F33622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ＦＡＸ</w:t>
      </w:r>
      <w:r w:rsidR="00ED121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・Ｅメール</w:t>
      </w:r>
      <w:r w:rsidR="008A469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・</w:t>
      </w:r>
      <w:r w:rsidR="007B58C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郵送・</w:t>
      </w:r>
      <w:r w:rsidR="008A469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来所</w:t>
      </w:r>
      <w:r w:rsidRPr="00F33622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のいずれかによりお申し込みください</w:t>
      </w:r>
      <w:r w:rsidR="00ED121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。</w:t>
      </w:r>
    </w:p>
    <w:p w:rsidR="00F50894" w:rsidRDefault="00F50894" w:rsidP="0065394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51A1A" w:rsidRPr="003D10E8" w:rsidRDefault="000B6A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10E8">
        <w:rPr>
          <w:rFonts w:ascii="HG丸ｺﾞｼｯｸM-PRO" w:eastAsia="HG丸ｺﾞｼｯｸM-PRO" w:hAnsi="HG丸ｺﾞｼｯｸM-PRO" w:hint="eastAsia"/>
          <w:sz w:val="24"/>
          <w:szCs w:val="24"/>
        </w:rPr>
        <w:t>（公財）</w:t>
      </w:r>
      <w:r w:rsidR="002268E5" w:rsidRPr="003D10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山口県国際交流協会あて  </w:t>
      </w:r>
    </w:p>
    <w:p w:rsidR="00B84442" w:rsidRDefault="00C61EAD" w:rsidP="00F50894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B84442" w:rsidRPr="00C75A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０８３－９２０－４１４４　　</w:t>
      </w:r>
      <w:r w:rsidR="00D74DE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Eメール</w:t>
      </w:r>
      <w:r w:rsidRPr="00C61EA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hyperlink r:id="rId8" w:history="1">
        <w:r w:rsidRPr="00C61EAD">
          <w:rPr>
            <w:rStyle w:val="a3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0B6A1A" w:rsidRPr="00C61EAD" w:rsidRDefault="000B6A1A" w:rsidP="00F5089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住所：</w:t>
      </w:r>
      <w:r w:rsidRPr="000B6A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〒753-0814　山口市吉敷下東4丁目17番1号</w:t>
      </w:r>
    </w:p>
    <w:p w:rsidR="00551A1A" w:rsidRPr="00C75A0F" w:rsidRDefault="00551A1A" w:rsidP="00653941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4370"/>
        <w:gridCol w:w="1441"/>
        <w:gridCol w:w="1443"/>
      </w:tblGrid>
      <w:tr w:rsidR="00F33622" w:rsidRPr="00C75A0F" w:rsidTr="00F50894">
        <w:trPr>
          <w:trHeight w:val="498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EE216E" w:rsidRPr="00C75A0F" w:rsidRDefault="00EE216E" w:rsidP="009948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466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93321472"/>
              </w:rPr>
              <w:t>ふりがな</w:t>
            </w:r>
          </w:p>
        </w:tc>
        <w:tc>
          <w:tcPr>
            <w:tcW w:w="4370" w:type="dxa"/>
            <w:shd w:val="clear" w:color="auto" w:fill="FFFFFF" w:themeFill="background1"/>
          </w:tcPr>
          <w:p w:rsidR="00EE216E" w:rsidRPr="00C75A0F" w:rsidRDefault="00EE2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EE216E" w:rsidRPr="00C75A0F" w:rsidRDefault="002C4E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EE216E" w:rsidRPr="00C75A0F" w:rsidRDefault="00EE216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F33622" w:rsidRPr="00C75A0F" w:rsidTr="00F50894">
        <w:trPr>
          <w:trHeight w:val="642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EE216E" w:rsidRPr="00C75A0F" w:rsidRDefault="00EE2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4370" w:type="dxa"/>
            <w:shd w:val="clear" w:color="auto" w:fill="FFFFFF" w:themeFill="background1"/>
          </w:tcPr>
          <w:p w:rsidR="00146F6D" w:rsidRPr="00C75A0F" w:rsidRDefault="00146F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84442" w:rsidRPr="00C75A0F" w:rsidRDefault="002C4EC1" w:rsidP="002C4EC1">
            <w:pPr>
              <w:widowControl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443" w:type="dxa"/>
            <w:shd w:val="clear" w:color="auto" w:fill="auto"/>
          </w:tcPr>
          <w:p w:rsidR="00EE216E" w:rsidRPr="00C75A0F" w:rsidRDefault="00EE216E" w:rsidP="00B84442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065614" w:rsidRPr="00C75A0F" w:rsidTr="00F50894">
        <w:trPr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54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  <w:p w:rsidR="00B84442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1EAD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trHeight w:val="589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B84442" w:rsidRPr="00C75A0F" w:rsidRDefault="00F809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7254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trHeight w:val="555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B84442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254" w:type="dxa"/>
            <w:gridSpan w:val="3"/>
          </w:tcPr>
          <w:p w:rsidR="00B84442" w:rsidRPr="00C75A0F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442" w:rsidRPr="00C75A0F" w:rsidTr="00F50894">
        <w:trPr>
          <w:trHeight w:val="549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B84442" w:rsidRPr="00C75A0F" w:rsidRDefault="00D74D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F000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7254" w:type="dxa"/>
            <w:gridSpan w:val="3"/>
          </w:tcPr>
          <w:p w:rsidR="00B84442" w:rsidRPr="00C75A0F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話せる外国語</w:t>
            </w:r>
          </w:p>
        </w:tc>
        <w:tc>
          <w:tcPr>
            <w:tcW w:w="7254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1EAD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資格・経験</w:t>
            </w:r>
            <w:r w:rsidR="005F7C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・レベル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7254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84442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1EAD" w:rsidRPr="005F7C8D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5EA3" w:rsidRDefault="00AC5E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39ED" w:rsidRPr="00C75A0F" w:rsidRDefault="00BC39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trHeight w:val="499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通訳ロールプレイ</w:t>
            </w:r>
          </w:p>
        </w:tc>
        <w:tc>
          <w:tcPr>
            <w:tcW w:w="7254" w:type="dxa"/>
            <w:gridSpan w:val="3"/>
            <w:vAlign w:val="center"/>
          </w:tcPr>
          <w:p w:rsidR="00C61EAD" w:rsidRPr="00C75A0F" w:rsidRDefault="001562E8" w:rsidP="00C61EA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*</w:t>
            </w:r>
            <w:r w:rsidR="006A74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希望する方を○で囲んで下さい</w:t>
            </w:r>
            <w:r w:rsidR="00BC39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65614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　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="00065614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</w:t>
            </w:r>
          </w:p>
        </w:tc>
      </w:tr>
    </w:tbl>
    <w:p w:rsidR="005E766B" w:rsidRPr="00B54917" w:rsidRDefault="00B54917" w:rsidP="00B54917">
      <w:pPr>
        <w:ind w:firstLineChars="1800" w:firstLine="288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1562E8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33622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ご記入いただいた個人情報は、本講座</w:t>
      </w:r>
      <w:r w:rsidR="001562E8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に関すること以外</w:t>
      </w:r>
      <w:r w:rsidR="00F33622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には使用しません。</w:t>
      </w:r>
    </w:p>
    <w:sectPr w:rsidR="005E766B" w:rsidRPr="00B54917" w:rsidSect="00F50894">
      <w:pgSz w:w="11906" w:h="16838"/>
      <w:pgMar w:top="1418" w:right="1304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0"/>
    <w:rsid w:val="00001043"/>
    <w:rsid w:val="00002DFA"/>
    <w:rsid w:val="0006382A"/>
    <w:rsid w:val="00065614"/>
    <w:rsid w:val="000668E4"/>
    <w:rsid w:val="000701EC"/>
    <w:rsid w:val="0007153B"/>
    <w:rsid w:val="00096F0D"/>
    <w:rsid w:val="000A3F90"/>
    <w:rsid w:val="000B093C"/>
    <w:rsid w:val="000B6A1A"/>
    <w:rsid w:val="000C21D4"/>
    <w:rsid w:val="000C4FE0"/>
    <w:rsid w:val="000D5860"/>
    <w:rsid w:val="000F6040"/>
    <w:rsid w:val="001123BE"/>
    <w:rsid w:val="00140DB7"/>
    <w:rsid w:val="00146F6D"/>
    <w:rsid w:val="001562E8"/>
    <w:rsid w:val="00157C89"/>
    <w:rsid w:val="001656DE"/>
    <w:rsid w:val="00193191"/>
    <w:rsid w:val="001D3445"/>
    <w:rsid w:val="001D5378"/>
    <w:rsid w:val="001F5ABF"/>
    <w:rsid w:val="001F7A37"/>
    <w:rsid w:val="002114C0"/>
    <w:rsid w:val="002142D7"/>
    <w:rsid w:val="0021692B"/>
    <w:rsid w:val="00223F1A"/>
    <w:rsid w:val="00224012"/>
    <w:rsid w:val="002268E5"/>
    <w:rsid w:val="00234523"/>
    <w:rsid w:val="00257507"/>
    <w:rsid w:val="00282071"/>
    <w:rsid w:val="00284725"/>
    <w:rsid w:val="0029691F"/>
    <w:rsid w:val="002C4EC1"/>
    <w:rsid w:val="00302EAF"/>
    <w:rsid w:val="00325529"/>
    <w:rsid w:val="00337D17"/>
    <w:rsid w:val="0034449F"/>
    <w:rsid w:val="00353EBA"/>
    <w:rsid w:val="003626D4"/>
    <w:rsid w:val="0036295A"/>
    <w:rsid w:val="00370B73"/>
    <w:rsid w:val="00373D0A"/>
    <w:rsid w:val="003749F0"/>
    <w:rsid w:val="003804FD"/>
    <w:rsid w:val="00383D94"/>
    <w:rsid w:val="003C0AD3"/>
    <w:rsid w:val="003D10E8"/>
    <w:rsid w:val="003D5BE9"/>
    <w:rsid w:val="003E4722"/>
    <w:rsid w:val="003E525F"/>
    <w:rsid w:val="00420FD7"/>
    <w:rsid w:val="0043019C"/>
    <w:rsid w:val="00485533"/>
    <w:rsid w:val="004C3E4A"/>
    <w:rsid w:val="004C73E0"/>
    <w:rsid w:val="004D7EED"/>
    <w:rsid w:val="004F7393"/>
    <w:rsid w:val="00500153"/>
    <w:rsid w:val="00511E0D"/>
    <w:rsid w:val="0051575C"/>
    <w:rsid w:val="0054352D"/>
    <w:rsid w:val="00551A1A"/>
    <w:rsid w:val="00563BBE"/>
    <w:rsid w:val="0057750D"/>
    <w:rsid w:val="00593206"/>
    <w:rsid w:val="005B4666"/>
    <w:rsid w:val="005D3C8B"/>
    <w:rsid w:val="005E766B"/>
    <w:rsid w:val="005F7C8D"/>
    <w:rsid w:val="0061297D"/>
    <w:rsid w:val="00622CC8"/>
    <w:rsid w:val="0065044A"/>
    <w:rsid w:val="00653941"/>
    <w:rsid w:val="00667C1E"/>
    <w:rsid w:val="00671F2B"/>
    <w:rsid w:val="0068607E"/>
    <w:rsid w:val="006A7408"/>
    <w:rsid w:val="006B7688"/>
    <w:rsid w:val="006D0FB9"/>
    <w:rsid w:val="006D5AFB"/>
    <w:rsid w:val="006F3E54"/>
    <w:rsid w:val="006F3ED0"/>
    <w:rsid w:val="006F49FA"/>
    <w:rsid w:val="00706385"/>
    <w:rsid w:val="00732FAA"/>
    <w:rsid w:val="0074445F"/>
    <w:rsid w:val="00757CC0"/>
    <w:rsid w:val="00775D02"/>
    <w:rsid w:val="0078549A"/>
    <w:rsid w:val="007901EE"/>
    <w:rsid w:val="007B58C8"/>
    <w:rsid w:val="007C2B41"/>
    <w:rsid w:val="007C3042"/>
    <w:rsid w:val="00824FA9"/>
    <w:rsid w:val="00826CD8"/>
    <w:rsid w:val="00845E9A"/>
    <w:rsid w:val="00871D75"/>
    <w:rsid w:val="008825E1"/>
    <w:rsid w:val="00894B86"/>
    <w:rsid w:val="008A469E"/>
    <w:rsid w:val="00906B7C"/>
    <w:rsid w:val="00916D1E"/>
    <w:rsid w:val="00917974"/>
    <w:rsid w:val="00921134"/>
    <w:rsid w:val="00923E5E"/>
    <w:rsid w:val="0092411A"/>
    <w:rsid w:val="00926A88"/>
    <w:rsid w:val="0095547B"/>
    <w:rsid w:val="00960D4A"/>
    <w:rsid w:val="00966444"/>
    <w:rsid w:val="00967578"/>
    <w:rsid w:val="0097583C"/>
    <w:rsid w:val="00994810"/>
    <w:rsid w:val="009B24DE"/>
    <w:rsid w:val="00A00547"/>
    <w:rsid w:val="00A34591"/>
    <w:rsid w:val="00A56905"/>
    <w:rsid w:val="00A56C88"/>
    <w:rsid w:val="00A60CF4"/>
    <w:rsid w:val="00A65E0B"/>
    <w:rsid w:val="00A67998"/>
    <w:rsid w:val="00A75FC5"/>
    <w:rsid w:val="00A97DF6"/>
    <w:rsid w:val="00AA4AD6"/>
    <w:rsid w:val="00AC5E11"/>
    <w:rsid w:val="00AC5EA3"/>
    <w:rsid w:val="00AE65AD"/>
    <w:rsid w:val="00B35C14"/>
    <w:rsid w:val="00B43B47"/>
    <w:rsid w:val="00B51834"/>
    <w:rsid w:val="00B53A33"/>
    <w:rsid w:val="00B54917"/>
    <w:rsid w:val="00B75A41"/>
    <w:rsid w:val="00B75AFD"/>
    <w:rsid w:val="00B84442"/>
    <w:rsid w:val="00B94262"/>
    <w:rsid w:val="00BA4FFE"/>
    <w:rsid w:val="00BA6D6A"/>
    <w:rsid w:val="00BC39ED"/>
    <w:rsid w:val="00BD6F73"/>
    <w:rsid w:val="00BD7708"/>
    <w:rsid w:val="00C166AB"/>
    <w:rsid w:val="00C40864"/>
    <w:rsid w:val="00C4674C"/>
    <w:rsid w:val="00C5130C"/>
    <w:rsid w:val="00C61EAD"/>
    <w:rsid w:val="00C64CE0"/>
    <w:rsid w:val="00C75A0F"/>
    <w:rsid w:val="00C86EFA"/>
    <w:rsid w:val="00CB6391"/>
    <w:rsid w:val="00CC012E"/>
    <w:rsid w:val="00CE47C7"/>
    <w:rsid w:val="00D03C9B"/>
    <w:rsid w:val="00D06C9C"/>
    <w:rsid w:val="00D124E5"/>
    <w:rsid w:val="00D265D6"/>
    <w:rsid w:val="00D32CE0"/>
    <w:rsid w:val="00D5407C"/>
    <w:rsid w:val="00D649F0"/>
    <w:rsid w:val="00D673BF"/>
    <w:rsid w:val="00D74DED"/>
    <w:rsid w:val="00D92A24"/>
    <w:rsid w:val="00DA329A"/>
    <w:rsid w:val="00DC73BE"/>
    <w:rsid w:val="00DD6B68"/>
    <w:rsid w:val="00DE41FD"/>
    <w:rsid w:val="00DE426A"/>
    <w:rsid w:val="00DE64F8"/>
    <w:rsid w:val="00E166AD"/>
    <w:rsid w:val="00E373A0"/>
    <w:rsid w:val="00E448F4"/>
    <w:rsid w:val="00E50951"/>
    <w:rsid w:val="00E66BB0"/>
    <w:rsid w:val="00E7346C"/>
    <w:rsid w:val="00E83024"/>
    <w:rsid w:val="00E830BD"/>
    <w:rsid w:val="00E904DB"/>
    <w:rsid w:val="00EB5923"/>
    <w:rsid w:val="00ED121A"/>
    <w:rsid w:val="00EE216E"/>
    <w:rsid w:val="00EE7A62"/>
    <w:rsid w:val="00EF20B3"/>
    <w:rsid w:val="00EF4704"/>
    <w:rsid w:val="00F00009"/>
    <w:rsid w:val="00F03628"/>
    <w:rsid w:val="00F32413"/>
    <w:rsid w:val="00F33622"/>
    <w:rsid w:val="00F50894"/>
    <w:rsid w:val="00F601D5"/>
    <w:rsid w:val="00F65623"/>
    <w:rsid w:val="00F71CE9"/>
    <w:rsid w:val="00F8096F"/>
    <w:rsid w:val="00F867C4"/>
    <w:rsid w:val="00FA5B92"/>
    <w:rsid w:val="00FB594A"/>
    <w:rsid w:val="00FD0B2D"/>
    <w:rsid w:val="00FD305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3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5D02"/>
  </w:style>
  <w:style w:type="character" w:customStyle="1" w:styleId="a7">
    <w:name w:val="日付 (文字)"/>
    <w:basedOn w:val="a0"/>
    <w:link w:val="a6"/>
    <w:uiPriority w:val="99"/>
    <w:semiHidden/>
    <w:rsid w:val="00775D02"/>
  </w:style>
  <w:style w:type="table" w:styleId="a8">
    <w:name w:val="Table Grid"/>
    <w:basedOn w:val="a1"/>
    <w:uiPriority w:val="59"/>
    <w:rsid w:val="0051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3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5D02"/>
  </w:style>
  <w:style w:type="character" w:customStyle="1" w:styleId="a7">
    <w:name w:val="日付 (文字)"/>
    <w:basedOn w:val="a0"/>
    <w:link w:val="a6"/>
    <w:uiPriority w:val="99"/>
    <w:semiHidden/>
    <w:rsid w:val="00775D02"/>
  </w:style>
  <w:style w:type="table" w:styleId="a8">
    <w:name w:val="Table Grid"/>
    <w:basedOn w:val="a1"/>
    <w:uiPriority w:val="59"/>
    <w:rsid w:val="0051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48F4-2D84-4A18-8C9E-2E3AF7E9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矢野　展子</cp:lastModifiedBy>
  <cp:revision>14</cp:revision>
  <cp:lastPrinted>2013-01-16T06:20:00Z</cp:lastPrinted>
  <dcterms:created xsi:type="dcterms:W3CDTF">2013-01-23T08:57:00Z</dcterms:created>
  <dcterms:modified xsi:type="dcterms:W3CDTF">2013-01-24T01:30:00Z</dcterms:modified>
</cp:coreProperties>
</file>